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45482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36"/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296B35" w:rsidRDefault="00296B35" w:rsidP="004B2AE7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– </w:t>
      </w:r>
      <w:proofErr w:type="spellStart"/>
      <w:r w:rsidR="005811DF" w:rsidRPr="005811DF">
        <w:rPr>
          <w:b/>
          <w:color w:val="000000"/>
          <w:sz w:val="28"/>
        </w:rPr>
        <w:t>Activități</w:t>
      </w:r>
      <w:proofErr w:type="spellEnd"/>
      <w:r w:rsidR="005811DF" w:rsidRPr="005811DF">
        <w:rPr>
          <w:b/>
          <w:color w:val="000000"/>
          <w:sz w:val="28"/>
        </w:rPr>
        <w:t xml:space="preserve"> de </w:t>
      </w:r>
      <w:proofErr w:type="spellStart"/>
      <w:r w:rsidR="005811DF" w:rsidRPr="005811DF">
        <w:rPr>
          <w:b/>
          <w:color w:val="000000"/>
          <w:sz w:val="28"/>
        </w:rPr>
        <w:t>recunoașteri</w:t>
      </w:r>
      <w:proofErr w:type="spellEnd"/>
      <w:r w:rsidR="005811DF" w:rsidRPr="005811DF">
        <w:rPr>
          <w:b/>
          <w:color w:val="000000"/>
          <w:sz w:val="28"/>
        </w:rPr>
        <w:t xml:space="preserve">/ </w:t>
      </w:r>
      <w:proofErr w:type="spellStart"/>
      <w:r w:rsidR="005811DF" w:rsidRPr="005811DF">
        <w:rPr>
          <w:b/>
          <w:color w:val="000000"/>
          <w:sz w:val="28"/>
        </w:rPr>
        <w:t>verificări</w:t>
      </w:r>
      <w:proofErr w:type="spellEnd"/>
      <w:r w:rsidR="005811DF" w:rsidRPr="005811DF">
        <w:rPr>
          <w:b/>
          <w:color w:val="000000"/>
          <w:sz w:val="28"/>
        </w:rPr>
        <w:t xml:space="preserve"> la </w:t>
      </w:r>
      <w:proofErr w:type="spellStart"/>
      <w:r w:rsidR="005811DF" w:rsidRPr="005811DF">
        <w:rPr>
          <w:b/>
          <w:color w:val="000000"/>
          <w:sz w:val="28"/>
        </w:rPr>
        <w:t>secțiile</w:t>
      </w:r>
      <w:proofErr w:type="spellEnd"/>
      <w:r w:rsidR="005811DF" w:rsidRPr="005811DF">
        <w:rPr>
          <w:b/>
          <w:color w:val="000000"/>
          <w:sz w:val="28"/>
        </w:rPr>
        <w:t xml:space="preserve"> ATI</w:t>
      </w:r>
      <w:r w:rsidRPr="00E53634">
        <w:rPr>
          <w:b/>
          <w:i/>
          <w:sz w:val="32"/>
          <w:lang w:eastAsia="en-GB"/>
        </w:rPr>
        <w:t xml:space="preserve"> </w:t>
      </w:r>
      <w:r>
        <w:rPr>
          <w:b/>
          <w:color w:val="000000"/>
          <w:sz w:val="28"/>
        </w:rPr>
        <w:t>–</w:t>
      </w:r>
    </w:p>
    <w:p w:rsidR="005811DF" w:rsidRPr="005811DF" w:rsidRDefault="005811DF" w:rsidP="004B2AE7">
      <w:pPr>
        <w:tabs>
          <w:tab w:val="left" w:pos="1134"/>
        </w:tabs>
        <w:spacing w:before="240" w:line="276" w:lineRule="auto"/>
        <w:ind w:firstLine="567"/>
        <w:jc w:val="both"/>
        <w:rPr>
          <w:color w:val="050505"/>
        </w:rPr>
      </w:pPr>
      <w:proofErr w:type="spellStart"/>
      <w:r w:rsidRPr="005811DF">
        <w:rPr>
          <w:color w:val="050505"/>
        </w:rPr>
        <w:t>Având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vedere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situațiile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urgență</w:t>
      </w:r>
      <w:proofErr w:type="spellEnd"/>
      <w:r w:rsidRPr="005811DF">
        <w:rPr>
          <w:color w:val="050505"/>
        </w:rPr>
        <w:t xml:space="preserve"> din </w:t>
      </w:r>
      <w:proofErr w:type="spellStart"/>
      <w:r w:rsidRPr="005811DF">
        <w:rPr>
          <w:color w:val="050505"/>
        </w:rPr>
        <w:t>ultima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perioadă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care</w:t>
      </w:r>
      <w:proofErr w:type="spellEnd"/>
      <w:r w:rsidRPr="005811DF">
        <w:rPr>
          <w:color w:val="050505"/>
        </w:rPr>
        <w:t xml:space="preserve"> au </w:t>
      </w:r>
      <w:proofErr w:type="spellStart"/>
      <w:r w:rsidRPr="005811DF">
        <w:rPr>
          <w:color w:val="050505"/>
        </w:rPr>
        <w:t>fost</w:t>
      </w:r>
      <w:proofErr w:type="spellEnd"/>
      <w:r w:rsidRPr="005811DF">
        <w:rPr>
          <w:color w:val="050505"/>
        </w:rPr>
        <w:t xml:space="preserve"> implicate </w:t>
      </w:r>
      <w:proofErr w:type="spellStart"/>
      <w:r w:rsidRPr="005811DF">
        <w:rPr>
          <w:color w:val="050505"/>
        </w:rPr>
        <w:t>unități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spitalicești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fondul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creșterii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cazurilor</w:t>
      </w:r>
      <w:proofErr w:type="spellEnd"/>
      <w:r w:rsidRPr="005811DF">
        <w:rPr>
          <w:color w:val="050505"/>
        </w:rPr>
        <w:t xml:space="preserve"> Covid-19,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scopul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prevenirii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unor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situații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urgență</w:t>
      </w:r>
      <w:proofErr w:type="spellEnd"/>
      <w:r w:rsidRPr="005811DF">
        <w:rPr>
          <w:color w:val="050505"/>
        </w:rPr>
        <w:t xml:space="preserve"> </w:t>
      </w:r>
      <w:proofErr w:type="spellStart"/>
      <w:proofErr w:type="gramStart"/>
      <w:r w:rsidRPr="005811DF">
        <w:rPr>
          <w:color w:val="050505"/>
        </w:rPr>
        <w:t>ce</w:t>
      </w:r>
      <w:proofErr w:type="spellEnd"/>
      <w:proofErr w:type="gramEnd"/>
      <w:r w:rsidRPr="005811DF">
        <w:rPr>
          <w:color w:val="050505"/>
        </w:rPr>
        <w:t xml:space="preserve"> pot </w:t>
      </w:r>
      <w:proofErr w:type="spellStart"/>
      <w:r w:rsidRPr="005811DF">
        <w:rPr>
          <w:color w:val="050505"/>
        </w:rPr>
        <w:t>pune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pericol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viața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pacienților</w:t>
      </w:r>
      <w:proofErr w:type="spellEnd"/>
      <w:r w:rsidRPr="005811DF">
        <w:rPr>
          <w:color w:val="050505"/>
        </w:rPr>
        <w:t xml:space="preserve">, </w:t>
      </w:r>
      <w:proofErr w:type="spellStart"/>
      <w:r w:rsidRPr="005811DF">
        <w:rPr>
          <w:color w:val="050505"/>
        </w:rPr>
        <w:t>pompierii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nemțeni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desfășoară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act</w:t>
      </w:r>
      <w:r w:rsidR="0040292D">
        <w:rPr>
          <w:color w:val="050505"/>
        </w:rPr>
        <w:t>ivități</w:t>
      </w:r>
      <w:proofErr w:type="spellEnd"/>
      <w:r w:rsidR="0040292D">
        <w:rPr>
          <w:color w:val="050505"/>
        </w:rPr>
        <w:t xml:space="preserve"> de </w:t>
      </w:r>
      <w:proofErr w:type="spellStart"/>
      <w:r w:rsidR="0040292D">
        <w:rPr>
          <w:color w:val="050505"/>
        </w:rPr>
        <w:t>recunoașteri</w:t>
      </w:r>
      <w:proofErr w:type="spellEnd"/>
      <w:r w:rsidR="0040292D">
        <w:rPr>
          <w:color w:val="050505"/>
        </w:rPr>
        <w:t>/</w:t>
      </w:r>
      <w:proofErr w:type="spellStart"/>
      <w:r w:rsidR="0040292D">
        <w:rPr>
          <w:color w:val="050505"/>
        </w:rPr>
        <w:t>verifică</w:t>
      </w:r>
      <w:r w:rsidRPr="005811DF">
        <w:rPr>
          <w:color w:val="050505"/>
        </w:rPr>
        <w:t>r</w:t>
      </w:r>
      <w:r w:rsidR="0040292D">
        <w:rPr>
          <w:color w:val="050505"/>
        </w:rPr>
        <w:t>i</w:t>
      </w:r>
      <w:proofErr w:type="spellEnd"/>
      <w:r w:rsidRPr="005811DF">
        <w:rPr>
          <w:color w:val="050505"/>
        </w:rPr>
        <w:t xml:space="preserve"> a </w:t>
      </w:r>
      <w:proofErr w:type="spellStart"/>
      <w:r w:rsidRPr="005811DF">
        <w:rPr>
          <w:color w:val="050505"/>
        </w:rPr>
        <w:t>secțiilor</w:t>
      </w:r>
      <w:proofErr w:type="spellEnd"/>
      <w:r w:rsidRPr="005811DF">
        <w:rPr>
          <w:color w:val="050505"/>
        </w:rPr>
        <w:t xml:space="preserve"> ATI.</w:t>
      </w:r>
    </w:p>
    <w:p w:rsidR="005811DF" w:rsidRPr="005811DF" w:rsidRDefault="005811DF" w:rsidP="004B2AE7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 w:rsidRPr="005811DF">
        <w:rPr>
          <w:color w:val="050505"/>
        </w:rPr>
        <w:t xml:space="preserve">La </w:t>
      </w:r>
      <w:proofErr w:type="spellStart"/>
      <w:r w:rsidRPr="005811DF">
        <w:rPr>
          <w:color w:val="050505"/>
        </w:rPr>
        <w:t>aceste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misiuni</w:t>
      </w:r>
      <w:proofErr w:type="spellEnd"/>
      <w:r w:rsidRPr="005811DF">
        <w:rPr>
          <w:color w:val="050505"/>
        </w:rPr>
        <w:t xml:space="preserve"> </w:t>
      </w:r>
      <w:proofErr w:type="spellStart"/>
      <w:proofErr w:type="gramStart"/>
      <w:r w:rsidRPr="005811DF">
        <w:rPr>
          <w:color w:val="050505"/>
        </w:rPr>
        <w:t>va</w:t>
      </w:r>
      <w:proofErr w:type="spellEnd"/>
      <w:proofErr w:type="gramEnd"/>
      <w:r w:rsidRPr="005811DF">
        <w:rPr>
          <w:color w:val="050505"/>
        </w:rPr>
        <w:t xml:space="preserve"> fi </w:t>
      </w:r>
      <w:proofErr w:type="spellStart"/>
      <w:r w:rsidRPr="005811DF">
        <w:rPr>
          <w:color w:val="050505"/>
        </w:rPr>
        <w:t>cooptat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și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personalul</w:t>
      </w:r>
      <w:proofErr w:type="spellEnd"/>
      <w:r w:rsidRPr="005811DF">
        <w:rPr>
          <w:color w:val="050505"/>
        </w:rPr>
        <w:t xml:space="preserve"> cu </w:t>
      </w:r>
      <w:proofErr w:type="spellStart"/>
      <w:r w:rsidRPr="005811DF">
        <w:rPr>
          <w:color w:val="050505"/>
        </w:rPr>
        <w:t>atribuții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domeniul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apărării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împotriva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incendiilor</w:t>
      </w:r>
      <w:proofErr w:type="spellEnd"/>
      <w:r w:rsidRPr="005811DF">
        <w:rPr>
          <w:color w:val="050505"/>
        </w:rPr>
        <w:t xml:space="preserve"> (</w:t>
      </w:r>
      <w:proofErr w:type="spellStart"/>
      <w:r w:rsidRPr="005811DF">
        <w:rPr>
          <w:color w:val="050505"/>
        </w:rPr>
        <w:t>cadru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tehnic</w:t>
      </w:r>
      <w:proofErr w:type="spellEnd"/>
      <w:r w:rsidRPr="005811DF">
        <w:rPr>
          <w:color w:val="050505"/>
        </w:rPr>
        <w:t xml:space="preserve"> PSI/personal de </w:t>
      </w:r>
      <w:proofErr w:type="spellStart"/>
      <w:r w:rsidRPr="005811DF">
        <w:rPr>
          <w:color w:val="050505"/>
        </w:rPr>
        <w:t>specialitate</w:t>
      </w:r>
      <w:proofErr w:type="spellEnd"/>
      <w:r w:rsidRPr="005811DF">
        <w:rPr>
          <w:color w:val="050505"/>
        </w:rPr>
        <w:t xml:space="preserve">/SPSU/personal care </w:t>
      </w:r>
      <w:proofErr w:type="spellStart"/>
      <w:r w:rsidRPr="005811DF">
        <w:rPr>
          <w:color w:val="050505"/>
        </w:rPr>
        <w:t>asigură</w:t>
      </w:r>
      <w:proofErr w:type="spellEnd"/>
      <w:r w:rsidRPr="005811DF">
        <w:rPr>
          <w:color w:val="050505"/>
        </w:rPr>
        <w:t xml:space="preserve"> prima </w:t>
      </w:r>
      <w:proofErr w:type="spellStart"/>
      <w:r w:rsidRPr="005811DF">
        <w:rPr>
          <w:color w:val="050505"/>
        </w:rPr>
        <w:t>intervenție</w:t>
      </w:r>
      <w:proofErr w:type="spellEnd"/>
      <w:r w:rsidRPr="005811DF">
        <w:rPr>
          <w:color w:val="050505"/>
        </w:rPr>
        <w:t xml:space="preserve"> la </w:t>
      </w:r>
      <w:proofErr w:type="spellStart"/>
      <w:r w:rsidRPr="005811DF">
        <w:rPr>
          <w:color w:val="050505"/>
        </w:rPr>
        <w:t>locul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muncă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caz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incendiu</w:t>
      </w:r>
      <w:proofErr w:type="spellEnd"/>
      <w:r w:rsidRPr="005811DF">
        <w:rPr>
          <w:color w:val="050505"/>
        </w:rPr>
        <w:t>).</w:t>
      </w:r>
    </w:p>
    <w:p w:rsidR="005811DF" w:rsidRPr="005811DF" w:rsidRDefault="005811DF" w:rsidP="004B2AE7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r w:rsidRPr="005811DF">
        <w:rPr>
          <w:color w:val="050505"/>
        </w:rPr>
        <w:t>Activitățile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verificare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constau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>:</w:t>
      </w:r>
    </w:p>
    <w:p w:rsidR="005811DF" w:rsidRPr="00C90E86" w:rsidRDefault="00C90E86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>
        <w:rPr>
          <w:color w:val="050505"/>
        </w:rPr>
        <w:t>dotarea</w:t>
      </w:r>
      <w:proofErr w:type="spellEnd"/>
      <w:r>
        <w:rPr>
          <w:color w:val="050505"/>
        </w:rPr>
        <w:t xml:space="preserve"> cu </w:t>
      </w:r>
      <w:proofErr w:type="spellStart"/>
      <w:r>
        <w:rPr>
          <w:color w:val="050505"/>
        </w:rPr>
        <w:t>stingătoare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și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hidranți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interiori</w:t>
      </w:r>
      <w:proofErr w:type="spellEnd"/>
      <w:r w:rsidR="005811DF" w:rsidRPr="00C90E86">
        <w:rPr>
          <w:color w:val="050505"/>
        </w:rPr>
        <w:t xml:space="preserve">, </w:t>
      </w:r>
      <w:proofErr w:type="spellStart"/>
      <w:r w:rsidR="005811DF" w:rsidRPr="00C90E86">
        <w:rPr>
          <w:color w:val="050505"/>
        </w:rPr>
        <w:t>după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caz</w:t>
      </w:r>
      <w:proofErr w:type="spellEnd"/>
      <w:r w:rsidR="005811DF" w:rsidRPr="00C90E86">
        <w:rPr>
          <w:color w:val="050505"/>
        </w:rPr>
        <w:t>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practicabilitatea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căilor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acces</w:t>
      </w:r>
      <w:proofErr w:type="spellEnd"/>
      <w:r w:rsidRPr="00C90E86">
        <w:rPr>
          <w:color w:val="050505"/>
        </w:rPr>
        <w:t>/</w:t>
      </w:r>
      <w:proofErr w:type="spellStart"/>
      <w:r w:rsidRPr="00C90E86">
        <w:rPr>
          <w:color w:val="050505"/>
        </w:rPr>
        <w:t>evacuare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și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intervenție</w:t>
      </w:r>
      <w:proofErr w:type="spellEnd"/>
      <w:r w:rsidRPr="00C90E86">
        <w:rPr>
          <w:color w:val="050505"/>
        </w:rPr>
        <w:t>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modalitatea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încălzire</w:t>
      </w:r>
      <w:proofErr w:type="spellEnd"/>
      <w:r w:rsidRPr="00C90E86">
        <w:rPr>
          <w:color w:val="050505"/>
        </w:rPr>
        <w:t xml:space="preserve"> a </w:t>
      </w:r>
      <w:proofErr w:type="spellStart"/>
      <w:r w:rsidRPr="00C90E86">
        <w:rPr>
          <w:color w:val="050505"/>
        </w:rPr>
        <w:t>spațiilor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destinate</w:t>
      </w:r>
      <w:proofErr w:type="spellEnd"/>
      <w:r w:rsidRPr="00C90E86">
        <w:rPr>
          <w:color w:val="050505"/>
        </w:rPr>
        <w:t xml:space="preserve"> ATI </w:t>
      </w:r>
      <w:proofErr w:type="spellStart"/>
      <w:r w:rsidRPr="00C90E86">
        <w:rPr>
          <w:color w:val="050505"/>
        </w:rPr>
        <w:t>în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vederea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eliminării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mijloacelor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încălzire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neomologate</w:t>
      </w:r>
      <w:proofErr w:type="spellEnd"/>
      <w:r w:rsidRPr="00C90E86">
        <w:rPr>
          <w:color w:val="050505"/>
        </w:rPr>
        <w:t>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eliminarea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utilizării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tuturor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sur</w:t>
      </w:r>
      <w:r w:rsidR="00845482">
        <w:rPr>
          <w:color w:val="050505"/>
        </w:rPr>
        <w:t>selor</w:t>
      </w:r>
      <w:proofErr w:type="spellEnd"/>
      <w:r w:rsidR="00845482">
        <w:rPr>
          <w:color w:val="050505"/>
        </w:rPr>
        <w:t xml:space="preserve"> de </w:t>
      </w:r>
      <w:proofErr w:type="spellStart"/>
      <w:r w:rsidR="00845482">
        <w:rPr>
          <w:color w:val="050505"/>
        </w:rPr>
        <w:t>foc</w:t>
      </w:r>
      <w:proofErr w:type="spellEnd"/>
      <w:r w:rsidR="00845482">
        <w:rPr>
          <w:color w:val="050505"/>
        </w:rPr>
        <w:t xml:space="preserve"> </w:t>
      </w:r>
      <w:proofErr w:type="spellStart"/>
      <w:r w:rsidR="00845482">
        <w:rPr>
          <w:color w:val="050505"/>
        </w:rPr>
        <w:t>deschis</w:t>
      </w:r>
      <w:proofErr w:type="spellEnd"/>
      <w:r w:rsidR="00845482">
        <w:rPr>
          <w:color w:val="050505"/>
        </w:rPr>
        <w:t xml:space="preserve"> (</w:t>
      </w:r>
      <w:proofErr w:type="spellStart"/>
      <w:r w:rsidR="00845482">
        <w:rPr>
          <w:color w:val="050505"/>
        </w:rPr>
        <w:t>lumânări</w:t>
      </w:r>
      <w:proofErr w:type="spellEnd"/>
      <w:r w:rsidR="00845482">
        <w:rPr>
          <w:color w:val="050505"/>
        </w:rPr>
        <w:t>,</w:t>
      </w:r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candele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etc</w:t>
      </w:r>
      <w:proofErr w:type="spellEnd"/>
      <w:r w:rsidRPr="00C90E86">
        <w:rPr>
          <w:color w:val="050505"/>
        </w:rPr>
        <w:t>);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operativitatea</w:t>
      </w:r>
      <w:proofErr w:type="spellEnd"/>
      <w:r w:rsidRPr="00C90E86">
        <w:rPr>
          <w:color w:val="050505"/>
        </w:rPr>
        <w:t xml:space="preserve"> SPSU (</w:t>
      </w:r>
      <w:proofErr w:type="spellStart"/>
      <w:r w:rsidRPr="00C90E86">
        <w:rPr>
          <w:color w:val="050505"/>
        </w:rPr>
        <w:t>Serviciu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Privat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pentru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Situaţii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Urgenţă</w:t>
      </w:r>
      <w:proofErr w:type="spellEnd"/>
      <w:r w:rsidRPr="00C90E86">
        <w:rPr>
          <w:color w:val="050505"/>
        </w:rPr>
        <w:t>);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integritatea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instalațiilor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electrice</w:t>
      </w:r>
      <w:proofErr w:type="spellEnd"/>
      <w:r w:rsidRPr="00C90E86">
        <w:rPr>
          <w:color w:val="050505"/>
        </w:rPr>
        <w:t xml:space="preserve"> (</w:t>
      </w:r>
      <w:proofErr w:type="spellStart"/>
      <w:r w:rsidRPr="00C90E86">
        <w:rPr>
          <w:color w:val="050505"/>
        </w:rPr>
        <w:t>improvizaţii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sau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defecțiuni</w:t>
      </w:r>
      <w:proofErr w:type="spellEnd"/>
      <w:r w:rsidRPr="00C90E86">
        <w:rPr>
          <w:color w:val="050505"/>
        </w:rPr>
        <w:t>);</w:t>
      </w:r>
    </w:p>
    <w:p w:rsidR="005811DF" w:rsidRPr="00C90E86" w:rsidRDefault="005811DF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r w:rsidRPr="00C90E86">
        <w:rPr>
          <w:color w:val="050505"/>
        </w:rPr>
        <w:t>asigurarea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permanentă</w:t>
      </w:r>
      <w:proofErr w:type="spellEnd"/>
      <w:r w:rsidRPr="00C90E86">
        <w:rPr>
          <w:color w:val="050505"/>
        </w:rPr>
        <w:t xml:space="preserve"> a </w:t>
      </w:r>
      <w:proofErr w:type="spellStart"/>
      <w:r w:rsidRPr="00C90E86">
        <w:rPr>
          <w:color w:val="050505"/>
        </w:rPr>
        <w:t>personalului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în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secția</w:t>
      </w:r>
      <w:proofErr w:type="spellEnd"/>
      <w:r w:rsidRPr="00C90E86">
        <w:rPr>
          <w:color w:val="050505"/>
        </w:rPr>
        <w:t xml:space="preserve"> ATI </w:t>
      </w:r>
      <w:proofErr w:type="spellStart"/>
      <w:r w:rsidRPr="00C90E86">
        <w:rPr>
          <w:color w:val="050505"/>
        </w:rPr>
        <w:t>și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cunoașterea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modului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intervenție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în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cazul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producerii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unui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incendiu</w:t>
      </w:r>
      <w:proofErr w:type="spellEnd"/>
      <w:r w:rsidRPr="00C90E86">
        <w:rPr>
          <w:color w:val="050505"/>
        </w:rPr>
        <w:t xml:space="preserve"> (</w:t>
      </w:r>
      <w:proofErr w:type="spellStart"/>
      <w:r w:rsidRPr="00C90E86">
        <w:rPr>
          <w:color w:val="050505"/>
        </w:rPr>
        <w:t>folosirea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stingătorului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și</w:t>
      </w:r>
      <w:proofErr w:type="spellEnd"/>
      <w:r w:rsidRPr="00C90E86">
        <w:rPr>
          <w:color w:val="050505"/>
        </w:rPr>
        <w:t xml:space="preserve"> </w:t>
      </w:r>
      <w:proofErr w:type="spellStart"/>
      <w:r w:rsidRPr="00C90E86">
        <w:rPr>
          <w:color w:val="050505"/>
        </w:rPr>
        <w:t>modalitățile</w:t>
      </w:r>
      <w:proofErr w:type="spellEnd"/>
      <w:r w:rsidRPr="00C90E86">
        <w:rPr>
          <w:color w:val="050505"/>
        </w:rPr>
        <w:t xml:space="preserve"> de </w:t>
      </w:r>
      <w:proofErr w:type="spellStart"/>
      <w:r w:rsidRPr="00C90E86">
        <w:rPr>
          <w:color w:val="050505"/>
        </w:rPr>
        <w:t>evacuare</w:t>
      </w:r>
      <w:proofErr w:type="spellEnd"/>
      <w:r w:rsidRPr="00C90E86">
        <w:rPr>
          <w:color w:val="050505"/>
        </w:rPr>
        <w:t>);</w:t>
      </w:r>
    </w:p>
    <w:p w:rsidR="005811DF" w:rsidRPr="00C90E86" w:rsidRDefault="00260759" w:rsidP="004B2AE7">
      <w:pPr>
        <w:pStyle w:val="Listparagraf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color w:val="050505"/>
        </w:rPr>
      </w:pPr>
      <w:proofErr w:type="spellStart"/>
      <w:proofErr w:type="gramStart"/>
      <w:r>
        <w:rPr>
          <w:color w:val="050505"/>
        </w:rPr>
        <w:t>aerisirea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periodică</w:t>
      </w:r>
      <w:proofErr w:type="spellEnd"/>
      <w:r w:rsidR="005811DF" w:rsidRPr="00C90E86">
        <w:rPr>
          <w:color w:val="050505"/>
        </w:rPr>
        <w:t xml:space="preserve"> a </w:t>
      </w:r>
      <w:proofErr w:type="spellStart"/>
      <w:r w:rsidR="005811DF" w:rsidRPr="00C90E86">
        <w:rPr>
          <w:color w:val="050505"/>
        </w:rPr>
        <w:t>spațiului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în</w:t>
      </w:r>
      <w:proofErr w:type="spellEnd"/>
      <w:r w:rsidR="005811DF" w:rsidRPr="00C90E86">
        <w:rPr>
          <w:color w:val="050505"/>
        </w:rPr>
        <w:t xml:space="preserve"> care </w:t>
      </w:r>
      <w:proofErr w:type="spellStart"/>
      <w:r w:rsidR="005811DF" w:rsidRPr="00C90E86">
        <w:rPr>
          <w:color w:val="050505"/>
        </w:rPr>
        <w:t>există</w:t>
      </w:r>
      <w:proofErr w:type="spellEnd"/>
      <w:r w:rsidR="005811DF" w:rsidRPr="00C90E86">
        <w:rPr>
          <w:color w:val="050505"/>
        </w:rPr>
        <w:t xml:space="preserve"> </w:t>
      </w:r>
      <w:proofErr w:type="spellStart"/>
      <w:r w:rsidR="005811DF" w:rsidRPr="00C90E86">
        <w:rPr>
          <w:color w:val="050505"/>
        </w:rPr>
        <w:t>riscul</w:t>
      </w:r>
      <w:proofErr w:type="spellEnd"/>
      <w:r w:rsidR="005811DF" w:rsidRPr="00C90E86">
        <w:rPr>
          <w:color w:val="050505"/>
        </w:rPr>
        <w:t xml:space="preserve"> de </w:t>
      </w:r>
      <w:proofErr w:type="spellStart"/>
      <w:r w:rsidR="005811DF" w:rsidRPr="00C90E86">
        <w:rPr>
          <w:color w:val="050505"/>
        </w:rPr>
        <w:t>creștere</w:t>
      </w:r>
      <w:proofErr w:type="spellEnd"/>
      <w:r w:rsidR="005811DF" w:rsidRPr="00C90E86">
        <w:rPr>
          <w:color w:val="050505"/>
        </w:rPr>
        <w:t xml:space="preserve"> a </w:t>
      </w:r>
      <w:proofErr w:type="spellStart"/>
      <w:r w:rsidR="005811DF" w:rsidRPr="00C90E86">
        <w:rPr>
          <w:color w:val="050505"/>
        </w:rPr>
        <w:t>concentrației</w:t>
      </w:r>
      <w:proofErr w:type="spellEnd"/>
      <w:r w:rsidR="005811DF" w:rsidRPr="00C90E86">
        <w:rPr>
          <w:color w:val="050505"/>
        </w:rPr>
        <w:t xml:space="preserve"> de </w:t>
      </w:r>
      <w:proofErr w:type="spellStart"/>
      <w:r w:rsidR="005811DF" w:rsidRPr="00C90E86">
        <w:rPr>
          <w:color w:val="050505"/>
        </w:rPr>
        <w:t>oxigen</w:t>
      </w:r>
      <w:proofErr w:type="spellEnd"/>
      <w:r w:rsidR="005811DF" w:rsidRPr="00C90E86">
        <w:rPr>
          <w:color w:val="050505"/>
        </w:rPr>
        <w:t xml:space="preserve">. </w:t>
      </w:r>
    </w:p>
    <w:p w:rsidR="005811DF" w:rsidRPr="005811DF" w:rsidRDefault="005811DF" w:rsidP="004B2AE7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r w:rsidRPr="005811DF">
        <w:rPr>
          <w:color w:val="050505"/>
        </w:rPr>
        <w:t>Activitățile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menționate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vor</w:t>
      </w:r>
      <w:proofErr w:type="spellEnd"/>
      <w:r w:rsidRPr="005811DF">
        <w:rPr>
          <w:color w:val="050505"/>
        </w:rPr>
        <w:t xml:space="preserve"> fi </w:t>
      </w:r>
      <w:proofErr w:type="spellStart"/>
      <w:r w:rsidRPr="005811DF">
        <w:rPr>
          <w:color w:val="050505"/>
        </w:rPr>
        <w:t>desfășurate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zilnic</w:t>
      </w:r>
      <w:proofErr w:type="spellEnd"/>
      <w:r w:rsidRPr="005811DF">
        <w:rPr>
          <w:color w:val="050505"/>
        </w:rPr>
        <w:t xml:space="preserve">, din 3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3 ore,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intervalul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orar</w:t>
      </w:r>
      <w:proofErr w:type="spellEnd"/>
      <w:r w:rsidRPr="005811DF">
        <w:rPr>
          <w:color w:val="050505"/>
        </w:rPr>
        <w:t xml:space="preserve"> 09 - 21 de </w:t>
      </w:r>
      <w:proofErr w:type="spellStart"/>
      <w:r w:rsidRPr="005811DF">
        <w:rPr>
          <w:color w:val="050505"/>
        </w:rPr>
        <w:t>către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personalul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operativ</w:t>
      </w:r>
      <w:proofErr w:type="spellEnd"/>
      <w:r w:rsidRPr="005811DF">
        <w:rPr>
          <w:color w:val="050505"/>
        </w:rPr>
        <w:t xml:space="preserve"> din </w:t>
      </w:r>
      <w:proofErr w:type="spellStart"/>
      <w:r w:rsidRPr="005811DF">
        <w:rPr>
          <w:color w:val="050505"/>
        </w:rPr>
        <w:t>cadrul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subunităților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intervenție</w:t>
      </w:r>
      <w:proofErr w:type="spellEnd"/>
      <w:r w:rsidRPr="005811DF">
        <w:rPr>
          <w:color w:val="050505"/>
        </w:rPr>
        <w:t xml:space="preserve">, </w:t>
      </w:r>
      <w:proofErr w:type="spellStart"/>
      <w:r w:rsidRPr="005811DF">
        <w:rPr>
          <w:color w:val="050505"/>
        </w:rPr>
        <w:t>iar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afara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acestui</w:t>
      </w:r>
      <w:proofErr w:type="spellEnd"/>
      <w:r w:rsidRPr="005811DF">
        <w:rPr>
          <w:color w:val="050505"/>
        </w:rPr>
        <w:t xml:space="preserve"> program, </w:t>
      </w:r>
      <w:proofErr w:type="spellStart"/>
      <w:r w:rsidRPr="005811DF">
        <w:rPr>
          <w:color w:val="050505"/>
        </w:rPr>
        <w:t>verificările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vor</w:t>
      </w:r>
      <w:proofErr w:type="spellEnd"/>
      <w:r w:rsidRPr="005811DF">
        <w:rPr>
          <w:color w:val="050505"/>
        </w:rPr>
        <w:t xml:space="preserve"> fi </w:t>
      </w:r>
      <w:proofErr w:type="spellStart"/>
      <w:r w:rsidRPr="005811DF">
        <w:rPr>
          <w:color w:val="050505"/>
        </w:rPr>
        <w:t>executat</w:t>
      </w:r>
      <w:r w:rsidR="004B2AE7">
        <w:rPr>
          <w:color w:val="050505"/>
        </w:rPr>
        <w:t>e</w:t>
      </w:r>
      <w:proofErr w:type="spellEnd"/>
      <w:r w:rsidR="004B2AE7">
        <w:rPr>
          <w:color w:val="050505"/>
        </w:rPr>
        <w:t xml:space="preserve"> </w:t>
      </w:r>
      <w:proofErr w:type="spellStart"/>
      <w:r w:rsidR="004B2AE7">
        <w:rPr>
          <w:color w:val="050505"/>
        </w:rPr>
        <w:t>ocazional</w:t>
      </w:r>
      <w:proofErr w:type="spellEnd"/>
      <w:r w:rsidR="004B2AE7">
        <w:rPr>
          <w:color w:val="050505"/>
        </w:rPr>
        <w:t xml:space="preserve"> de </w:t>
      </w:r>
      <w:proofErr w:type="spellStart"/>
      <w:r w:rsidR="004B2AE7">
        <w:rPr>
          <w:color w:val="050505"/>
        </w:rPr>
        <w:t>echipajele</w:t>
      </w:r>
      <w:proofErr w:type="spellEnd"/>
      <w:r w:rsidR="004B2AE7">
        <w:rPr>
          <w:color w:val="050505"/>
        </w:rPr>
        <w:t xml:space="preserve"> SMURD</w:t>
      </w:r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după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finalizarea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misiunilor</w:t>
      </w:r>
      <w:proofErr w:type="spellEnd"/>
      <w:r w:rsidRPr="005811DF">
        <w:rPr>
          <w:color w:val="050505"/>
        </w:rPr>
        <w:t>.</w:t>
      </w:r>
    </w:p>
    <w:p w:rsidR="001B7A17" w:rsidRPr="000E0C52" w:rsidRDefault="005811DF" w:rsidP="004B2AE7">
      <w:pPr>
        <w:tabs>
          <w:tab w:val="left" w:pos="1134"/>
        </w:tabs>
        <w:spacing w:line="276" w:lineRule="auto"/>
        <w:ind w:firstLine="567"/>
        <w:jc w:val="both"/>
      </w:pPr>
      <w:proofErr w:type="spellStart"/>
      <w:proofErr w:type="gramStart"/>
      <w:r w:rsidRPr="005811DF">
        <w:rPr>
          <w:color w:val="050505"/>
        </w:rPr>
        <w:t>Neregulile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constatate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perioada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acestor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verificări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vor</w:t>
      </w:r>
      <w:proofErr w:type="spellEnd"/>
      <w:r w:rsidRPr="005811DF">
        <w:rPr>
          <w:color w:val="050505"/>
        </w:rPr>
        <w:t xml:space="preserve"> fi </w:t>
      </w:r>
      <w:proofErr w:type="spellStart"/>
      <w:r w:rsidRPr="005811DF">
        <w:rPr>
          <w:color w:val="050505"/>
        </w:rPr>
        <w:t>aduse</w:t>
      </w:r>
      <w:proofErr w:type="spellEnd"/>
      <w:r w:rsidRPr="005811DF">
        <w:rPr>
          <w:color w:val="050505"/>
        </w:rPr>
        <w:t xml:space="preserve"> la </w:t>
      </w:r>
      <w:proofErr w:type="spellStart"/>
      <w:r w:rsidRPr="005811DF">
        <w:rPr>
          <w:color w:val="050505"/>
        </w:rPr>
        <w:t>cunoștință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conducătorilor</w:t>
      </w:r>
      <w:proofErr w:type="spellEnd"/>
      <w:r w:rsidRPr="005811DF">
        <w:rPr>
          <w:color w:val="050505"/>
        </w:rPr>
        <w:t xml:space="preserve"> de </w:t>
      </w:r>
      <w:proofErr w:type="spellStart"/>
      <w:r w:rsidRPr="005811DF">
        <w:rPr>
          <w:color w:val="050505"/>
        </w:rPr>
        <w:t>instituții</w:t>
      </w:r>
      <w:proofErr w:type="spellEnd"/>
      <w:r w:rsidRPr="005811DF">
        <w:rPr>
          <w:color w:val="050505"/>
        </w:rPr>
        <w:t xml:space="preserve">,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vederea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remedierii</w:t>
      </w:r>
      <w:proofErr w:type="spellEnd"/>
      <w:r w:rsidRPr="005811DF">
        <w:rPr>
          <w:color w:val="050505"/>
        </w:rPr>
        <w:t xml:space="preserve"> </w:t>
      </w:r>
      <w:proofErr w:type="spellStart"/>
      <w:r w:rsidR="0040292D">
        <w:rPr>
          <w:color w:val="050505"/>
        </w:rPr>
        <w:t>acestora</w:t>
      </w:r>
      <w:proofErr w:type="spellEnd"/>
      <w:r w:rsidR="0040292D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în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cel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mai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scurt</w:t>
      </w:r>
      <w:proofErr w:type="spellEnd"/>
      <w:r w:rsidRPr="005811DF">
        <w:rPr>
          <w:color w:val="050505"/>
        </w:rPr>
        <w:t xml:space="preserve"> </w:t>
      </w:r>
      <w:proofErr w:type="spellStart"/>
      <w:r w:rsidRPr="005811DF">
        <w:rPr>
          <w:color w:val="050505"/>
        </w:rPr>
        <w:t>timp</w:t>
      </w:r>
      <w:proofErr w:type="spellEnd"/>
      <w:r w:rsidRPr="005811DF">
        <w:rPr>
          <w:color w:val="050505"/>
        </w:rPr>
        <w:t>.</w:t>
      </w:r>
      <w:proofErr w:type="gramEnd"/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  <w:bookmarkStart w:id="0" w:name="_GoBack"/>
      <w:bookmarkEnd w:id="0"/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25" w:rsidRDefault="00F74D25">
      <w:r>
        <w:separator/>
      </w:r>
    </w:p>
  </w:endnote>
  <w:endnote w:type="continuationSeparator" w:id="0">
    <w:p w:rsidR="00F74D25" w:rsidRDefault="00F7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4548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845482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BF4A9B" wp14:editId="3E9E007D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58FA1" wp14:editId="74E3F39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05F652" wp14:editId="47C7A6CB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25" w:rsidRDefault="00F74D25">
      <w:r>
        <w:separator/>
      </w:r>
    </w:p>
  </w:footnote>
  <w:footnote w:type="continuationSeparator" w:id="0">
    <w:p w:rsidR="00F74D25" w:rsidRDefault="00F7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A2C40"/>
    <w:multiLevelType w:val="hybridMultilevel"/>
    <w:tmpl w:val="911A3E7E"/>
    <w:lvl w:ilvl="0" w:tplc="EBE672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3B1946"/>
    <w:multiLevelType w:val="hybridMultilevel"/>
    <w:tmpl w:val="84AE73C8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8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6"/>
  </w:num>
  <w:num w:numId="5">
    <w:abstractNumId w:val="35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1"/>
  </w:num>
  <w:num w:numId="12">
    <w:abstractNumId w:val="26"/>
  </w:num>
  <w:num w:numId="13">
    <w:abstractNumId w:val="27"/>
  </w:num>
  <w:num w:numId="14">
    <w:abstractNumId w:val="4"/>
  </w:num>
  <w:num w:numId="15">
    <w:abstractNumId w:val="32"/>
  </w:num>
  <w:num w:numId="16">
    <w:abstractNumId w:val="37"/>
  </w:num>
  <w:num w:numId="17">
    <w:abstractNumId w:val="19"/>
  </w:num>
  <w:num w:numId="18">
    <w:abstractNumId w:val="9"/>
  </w:num>
  <w:num w:numId="19">
    <w:abstractNumId w:val="22"/>
  </w:num>
  <w:num w:numId="20">
    <w:abstractNumId w:val="21"/>
  </w:num>
  <w:num w:numId="21">
    <w:abstractNumId w:val="34"/>
  </w:num>
  <w:num w:numId="22">
    <w:abstractNumId w:val="33"/>
  </w:num>
  <w:num w:numId="23">
    <w:abstractNumId w:val="7"/>
  </w:num>
  <w:num w:numId="24">
    <w:abstractNumId w:val="16"/>
  </w:num>
  <w:num w:numId="25">
    <w:abstractNumId w:val="28"/>
  </w:num>
  <w:num w:numId="26">
    <w:abstractNumId w:val="25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31"/>
  </w:num>
  <w:num w:numId="32">
    <w:abstractNumId w:val="20"/>
  </w:num>
  <w:num w:numId="33">
    <w:abstractNumId w:val="36"/>
  </w:num>
  <w:num w:numId="34">
    <w:abstractNumId w:val="17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0759"/>
    <w:rsid w:val="002637CB"/>
    <w:rsid w:val="00274A95"/>
    <w:rsid w:val="00290D65"/>
    <w:rsid w:val="00293FDE"/>
    <w:rsid w:val="00296B35"/>
    <w:rsid w:val="002E1F55"/>
    <w:rsid w:val="002F68C9"/>
    <w:rsid w:val="00305376"/>
    <w:rsid w:val="00333EC2"/>
    <w:rsid w:val="0037219A"/>
    <w:rsid w:val="003C6258"/>
    <w:rsid w:val="0040292D"/>
    <w:rsid w:val="004843C7"/>
    <w:rsid w:val="00484B83"/>
    <w:rsid w:val="004B2AE7"/>
    <w:rsid w:val="004C1D8B"/>
    <w:rsid w:val="004D3CCE"/>
    <w:rsid w:val="004D7AD9"/>
    <w:rsid w:val="004E7BD3"/>
    <w:rsid w:val="00550190"/>
    <w:rsid w:val="005811DF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45482"/>
    <w:rsid w:val="008521FD"/>
    <w:rsid w:val="00882D08"/>
    <w:rsid w:val="00882DDF"/>
    <w:rsid w:val="008B3D67"/>
    <w:rsid w:val="008F2C55"/>
    <w:rsid w:val="00920DD5"/>
    <w:rsid w:val="00967983"/>
    <w:rsid w:val="00984EF9"/>
    <w:rsid w:val="00995017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75E1A"/>
    <w:rsid w:val="00C812C6"/>
    <w:rsid w:val="00C90E86"/>
    <w:rsid w:val="00CA6184"/>
    <w:rsid w:val="00CE7F97"/>
    <w:rsid w:val="00CF2F87"/>
    <w:rsid w:val="00D13F93"/>
    <w:rsid w:val="00DB22DF"/>
    <w:rsid w:val="00E52C1D"/>
    <w:rsid w:val="00E53634"/>
    <w:rsid w:val="00E61CD8"/>
    <w:rsid w:val="00E85813"/>
    <w:rsid w:val="00EA69CC"/>
    <w:rsid w:val="00F40315"/>
    <w:rsid w:val="00F74D2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D7A-7F41-4B4D-A0BB-245C8298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17</cp:revision>
  <dcterms:created xsi:type="dcterms:W3CDTF">2021-02-26T13:54:00Z</dcterms:created>
  <dcterms:modified xsi:type="dcterms:W3CDTF">2021-10-11T12:48:00Z</dcterms:modified>
</cp:coreProperties>
</file>